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2122"/>
        <w:gridCol w:w="1521"/>
        <w:gridCol w:w="4089"/>
      </w:tblGrid>
      <w:tr w:rsidR="000560D5" w:rsidRPr="000560D5" w:rsidTr="00B564D5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b/>
                <w:sz w:val="24"/>
                <w:szCs w:val="24"/>
              </w:rPr>
              <w:t>Nikephorian dynasty (802–813)</w:t>
            </w:r>
          </w:p>
        </w:tc>
      </w:tr>
      <w:tr w:rsidR="000560D5" w:rsidRPr="000560D5" w:rsidTr="00B564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4372CF" wp14:editId="22023B15">
                  <wp:extent cx="809625" cy="771525"/>
                  <wp:effectExtent l="0" t="0" r="9525" b="9525"/>
                  <wp:docPr id="3" name="Picture 3" descr="https://upload.wikimedia.org/wikipedia/commons/thumb/7/7f/Solidus_of_Nikephoros_I.png/85px-Solidus_of_Nikephoros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f/Solidus_of_Nikephoros_I.png/85px-Solidus_of_Nikephoros_I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Nikephoros I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 "Genikos" or "the Logothete"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Νικηφόρος ὁ Γενικός/ὁ Λογοθέτης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31 October 802 –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26 July 811</w:t>
            </w:r>
          </w:p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(8 years, 8 months and 26 days)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Logothetes tou genikou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 (general finance minister) under Irene, led initially successful campaigns against the Bulgars but was killed at the Battle of Pliska.</w:t>
            </w:r>
          </w:p>
        </w:tc>
      </w:tr>
      <w:tr w:rsidR="000560D5" w:rsidRPr="000560D5" w:rsidTr="00B564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Staurakios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Σταυράκιος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26 July 811 –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2 October 811</w:t>
            </w:r>
          </w:p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(2 months and 4 days)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Only son of Nikephoros I, crowned co-emperor in December 803. Succeeded on his father's death; however, he had been heavily wounded at Pliska and left paralyzed. He was forced to abdicate, and retired to a monastery where he died soon after.</w:t>
            </w:r>
          </w:p>
        </w:tc>
      </w:tr>
      <w:tr w:rsidR="000560D5" w:rsidRPr="000560D5" w:rsidTr="00B564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9828F8" wp14:editId="03C2275B">
                  <wp:extent cx="809625" cy="771525"/>
                  <wp:effectExtent l="0" t="0" r="9525" b="9525"/>
                  <wp:docPr id="4" name="Picture 4" descr="https://upload.wikimedia.org/wikipedia/commons/thumb/d/d5/Solidus_of_Michael_I_Rangabe.png/85px-Solidus_of_Michael_I_Ranga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d/d5/Solidus_of_Michael_I_Rangabe.png/85px-Solidus_of_Michael_I_Rangabe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Michael I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 Rangabe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Μιχαὴλ Ῥαγγαβέ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2 October 811 –</w:t>
            </w:r>
            <w:r w:rsidRPr="00B564D5">
              <w:rPr>
                <w:rFonts w:ascii="Times New Roman" w:hAnsi="Times New Roman" w:cs="Times New Roman"/>
                <w:sz w:val="24"/>
                <w:szCs w:val="24"/>
              </w:rPr>
              <w:br/>
              <w:t>11 July 813</w:t>
            </w:r>
          </w:p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(1 year, 9 months and 9 days)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560D5" w:rsidRPr="00B564D5" w:rsidRDefault="000560D5" w:rsidP="00B564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564D5">
              <w:rPr>
                <w:rFonts w:ascii="Times New Roman" w:hAnsi="Times New Roman" w:cs="Times New Roman"/>
                <w:sz w:val="24"/>
                <w:szCs w:val="24"/>
              </w:rPr>
              <w:t>Son-in-law of Nikephoros I, he succeeded Staurakios on his abdication. Resigned after the revolt under Leo the Armenian and retired to a monastery, where he died on 11 January 844. Reigned with eldest son Theophylact as co-emperor.</w:t>
            </w:r>
          </w:p>
        </w:tc>
      </w:tr>
    </w:tbl>
    <w:p w:rsidR="000E1298" w:rsidRDefault="00EC34B3"/>
    <w:p w:rsidR="008E33D7" w:rsidRPr="00560F3C" w:rsidRDefault="008E33D7" w:rsidP="008E33D7"/>
    <w:p w:rsidR="008E33D7" w:rsidRPr="00560F3C" w:rsidRDefault="008E33D7" w:rsidP="008E33D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E33D7" w:rsidRPr="00560F3C" w:rsidRDefault="008E33D7" w:rsidP="008E33D7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E33D7" w:rsidRPr="00560F3C" w:rsidTr="007D36CB">
        <w:tc>
          <w:tcPr>
            <w:tcW w:w="1838" w:type="dxa"/>
            <w:shd w:val="clear" w:color="auto" w:fill="00B050"/>
          </w:tcPr>
          <w:p w:rsidR="008E33D7" w:rsidRPr="00560F3C" w:rsidRDefault="008E33D7" w:rsidP="007D36C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8E33D7" w:rsidRDefault="008E33D7" w:rsidP="008E33D7"/>
    <w:p w:rsidR="008E33D7" w:rsidRDefault="008E33D7">
      <w:bookmarkStart w:id="0" w:name="_GoBack"/>
      <w:bookmarkEnd w:id="0"/>
    </w:p>
    <w:sectPr w:rsidR="008E33D7" w:rsidSect="00B564D5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3" w:rsidRDefault="00EC34B3" w:rsidP="00B564D5">
      <w:pPr>
        <w:spacing w:after="0" w:line="240" w:lineRule="auto"/>
      </w:pPr>
      <w:r>
        <w:separator/>
      </w:r>
    </w:p>
  </w:endnote>
  <w:endnote w:type="continuationSeparator" w:id="0">
    <w:p w:rsidR="00EC34B3" w:rsidRDefault="00EC34B3" w:rsidP="00B5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3" w:rsidRDefault="00EC34B3" w:rsidP="00B564D5">
      <w:pPr>
        <w:spacing w:after="0" w:line="240" w:lineRule="auto"/>
      </w:pPr>
      <w:r>
        <w:separator/>
      </w:r>
    </w:p>
  </w:footnote>
  <w:footnote w:type="continuationSeparator" w:id="0">
    <w:p w:rsidR="00EC34B3" w:rsidRDefault="00EC34B3" w:rsidP="00B56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92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64D5" w:rsidRDefault="00B564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4D5" w:rsidRDefault="00B56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23"/>
    <w:rsid w:val="000560D5"/>
    <w:rsid w:val="000D1E23"/>
    <w:rsid w:val="00117847"/>
    <w:rsid w:val="004C35BA"/>
    <w:rsid w:val="008E33D7"/>
    <w:rsid w:val="00B564D5"/>
    <w:rsid w:val="00EC34B3"/>
    <w:rsid w:val="00F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D90E"/>
  <w15:chartTrackingRefBased/>
  <w15:docId w15:val="{B618689C-A19C-4755-B01F-28B6C0DF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4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64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4D5"/>
  </w:style>
  <w:style w:type="paragraph" w:styleId="Footer">
    <w:name w:val="footer"/>
    <w:basedOn w:val="Normal"/>
    <w:link w:val="FooterChar"/>
    <w:uiPriority w:val="99"/>
    <w:unhideWhenUsed/>
    <w:rsid w:val="00B564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D5"/>
  </w:style>
  <w:style w:type="table" w:customStyle="1" w:styleId="TableGrid1">
    <w:name w:val="Table Grid1"/>
    <w:basedOn w:val="TableNormal"/>
    <w:next w:val="TableGrid"/>
    <w:uiPriority w:val="39"/>
    <w:rsid w:val="008E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0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Solidus_of_Michael_I_Rangabe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Solidus_of_Nikephoros_I.png" TargetMode="Externa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3902</Words>
  <Characters>22246</Characters>
  <Application>Microsoft Office Word</Application>
  <DocSecurity>0</DocSecurity>
  <Lines>185</Lines>
  <Paragraphs>52</Paragraphs>
  <ScaleCrop>false</ScaleCrop>
  <Company/>
  <LinksUpToDate>false</LinksUpToDate>
  <CharactersWithSpaces>26096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2024-05-31T14:44:00Z</dcterms:created>
  <dcterms:modified xsi:type="dcterms:W3CDTF">2024-06-05T13:07:00Z</dcterms:modified>
</cp:coreProperties>
</file>